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60A7" w14:textId="77777777" w:rsidR="00735F0C" w:rsidRPr="00735F0C" w:rsidRDefault="00735F0C" w:rsidP="00AB6754">
      <w:pPr>
        <w:pStyle w:val="Header"/>
        <w:jc w:val="center"/>
        <w:rPr>
          <w:rFonts w:ascii="Arial" w:hAnsi="Arial" w:cs="Arial"/>
          <w:b/>
          <w:sz w:val="20"/>
        </w:rPr>
      </w:pPr>
    </w:p>
    <w:p w14:paraId="3682C561" w14:textId="4EE0AADA" w:rsidR="00AB6754" w:rsidRPr="00AB6754" w:rsidRDefault="00930AAD" w:rsidP="00AB6754">
      <w:pPr>
        <w:pStyle w:val="Header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Sustainable Shelves</w:t>
      </w:r>
      <w:r w:rsidR="00AB6754" w:rsidRPr="00AB6754">
        <w:rPr>
          <w:rFonts w:ascii="Arial" w:hAnsi="Arial" w:cs="Arial"/>
          <w:b/>
          <w:sz w:val="28"/>
        </w:rPr>
        <w:t xml:space="preserve"> </w:t>
      </w:r>
      <w:r w:rsidR="003E6677">
        <w:rPr>
          <w:rFonts w:ascii="Arial" w:hAnsi="Arial" w:cs="Arial"/>
          <w:b/>
          <w:sz w:val="28"/>
        </w:rPr>
        <w:t xml:space="preserve">User </w:t>
      </w:r>
      <w:r w:rsidR="00AB6754" w:rsidRPr="00AB6754">
        <w:rPr>
          <w:rFonts w:ascii="Arial" w:hAnsi="Arial" w:cs="Arial"/>
          <w:b/>
          <w:sz w:val="28"/>
        </w:rPr>
        <w:t>Agreement</w:t>
      </w:r>
    </w:p>
    <w:p w14:paraId="51DAE47E" w14:textId="77777777" w:rsidR="00AB6754" w:rsidRPr="001D56FC" w:rsidRDefault="00AB6754" w:rsidP="00AB6754">
      <w:pPr>
        <w:pStyle w:val="Header"/>
        <w:jc w:val="center"/>
        <w:rPr>
          <w:rFonts w:cs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B6754" w:rsidRPr="001D6E9C" w14:paraId="26A6EB52" w14:textId="77777777" w:rsidTr="00B40748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557C8FD6" w14:textId="77777777" w:rsidR="00AB6754" w:rsidRPr="001D6E9C" w:rsidRDefault="00AB6754" w:rsidP="00AB6754">
            <w:pPr>
              <w:pStyle w:val="Header"/>
              <w:rPr>
                <w:rFonts w:cstheme="minorHAnsi"/>
                <w:b/>
              </w:rPr>
            </w:pPr>
            <w:r w:rsidRPr="001D6E9C">
              <w:rPr>
                <w:rFonts w:cstheme="minorHAnsi"/>
                <w:b/>
              </w:rPr>
              <w:t xml:space="preserve">Customer Name: </w:t>
            </w:r>
          </w:p>
        </w:tc>
      </w:tr>
      <w:tr w:rsidR="00AB6754" w:rsidRPr="001D6E9C" w14:paraId="161AA247" w14:textId="77777777" w:rsidTr="00B40748">
        <w:tc>
          <w:tcPr>
            <w:tcW w:w="9350" w:type="dxa"/>
            <w:gridSpan w:val="2"/>
            <w:shd w:val="clear" w:color="auto" w:fill="BFBFBF" w:themeFill="background1" w:themeFillShade="BF"/>
          </w:tcPr>
          <w:p w14:paraId="6C9E75D0" w14:textId="77777777" w:rsidR="00AB6754" w:rsidRPr="001D6E9C" w:rsidRDefault="003A619C" w:rsidP="003A619C">
            <w:pPr>
              <w:pStyle w:val="Head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Library</w:t>
            </w:r>
            <w:r w:rsidR="00AB6754" w:rsidRPr="001D6E9C">
              <w:rPr>
                <w:rFonts w:cstheme="minorHAnsi"/>
                <w:b/>
              </w:rPr>
              <w:t xml:space="preserve"> Contact:                                            </w:t>
            </w:r>
            <w:r>
              <w:rPr>
                <w:rFonts w:cstheme="minorHAnsi"/>
                <w:b/>
              </w:rPr>
              <w:t xml:space="preserve">                  </w:t>
            </w:r>
            <w:r w:rsidR="004E71C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B</w:t>
            </w:r>
            <w:r w:rsidR="00AB6754" w:rsidRPr="001D6E9C">
              <w:rPr>
                <w:rFonts w:cstheme="minorHAnsi"/>
                <w:b/>
              </w:rPr>
              <w:t>aker &amp; Taylor Contact:</w:t>
            </w:r>
          </w:p>
        </w:tc>
      </w:tr>
      <w:tr w:rsidR="00AB6754" w:rsidRPr="001D6E9C" w14:paraId="51C248EE" w14:textId="77777777" w:rsidTr="00AB6754">
        <w:tc>
          <w:tcPr>
            <w:tcW w:w="4675" w:type="dxa"/>
          </w:tcPr>
          <w:p w14:paraId="16D03F0F" w14:textId="77777777" w:rsidR="00AB6754" w:rsidRPr="001D6E9C" w:rsidRDefault="00AB6754" w:rsidP="00AB6754">
            <w:pPr>
              <w:pStyle w:val="Header"/>
              <w:rPr>
                <w:rFonts w:cstheme="minorHAnsi"/>
              </w:rPr>
            </w:pPr>
            <w:r w:rsidRPr="001D6E9C">
              <w:rPr>
                <w:rFonts w:cstheme="minorHAnsi"/>
              </w:rPr>
              <w:t>Name:</w:t>
            </w:r>
          </w:p>
        </w:tc>
        <w:tc>
          <w:tcPr>
            <w:tcW w:w="4675" w:type="dxa"/>
          </w:tcPr>
          <w:p w14:paraId="4E0FDDF1" w14:textId="77777777" w:rsidR="00AB6754" w:rsidRPr="001D6E9C" w:rsidRDefault="00AB6754" w:rsidP="00AB6754">
            <w:pPr>
              <w:pStyle w:val="Header"/>
              <w:rPr>
                <w:rFonts w:cstheme="minorHAnsi"/>
              </w:rPr>
            </w:pPr>
          </w:p>
        </w:tc>
      </w:tr>
      <w:tr w:rsidR="00AB6754" w:rsidRPr="001D6E9C" w14:paraId="6BAE54AB" w14:textId="77777777" w:rsidTr="00AB6754">
        <w:tc>
          <w:tcPr>
            <w:tcW w:w="4675" w:type="dxa"/>
          </w:tcPr>
          <w:p w14:paraId="2574BF42" w14:textId="77777777" w:rsidR="00AB6754" w:rsidRPr="001D6E9C" w:rsidRDefault="00AB6754" w:rsidP="00AB6754">
            <w:pPr>
              <w:pStyle w:val="Header"/>
              <w:rPr>
                <w:rFonts w:cstheme="minorHAnsi"/>
              </w:rPr>
            </w:pPr>
            <w:r w:rsidRPr="001D6E9C">
              <w:rPr>
                <w:rFonts w:cstheme="minorHAnsi"/>
              </w:rPr>
              <w:t>Title:</w:t>
            </w:r>
          </w:p>
        </w:tc>
        <w:tc>
          <w:tcPr>
            <w:tcW w:w="4675" w:type="dxa"/>
          </w:tcPr>
          <w:p w14:paraId="0ADA16EE" w14:textId="77777777" w:rsidR="00AB6754" w:rsidRPr="001D6E9C" w:rsidRDefault="00AB6754" w:rsidP="00AB6754">
            <w:pPr>
              <w:pStyle w:val="Header"/>
              <w:rPr>
                <w:rFonts w:cstheme="minorHAnsi"/>
              </w:rPr>
            </w:pPr>
          </w:p>
        </w:tc>
      </w:tr>
      <w:tr w:rsidR="00AB6754" w:rsidRPr="001D6E9C" w14:paraId="6F51037D" w14:textId="77777777" w:rsidTr="00AB6754">
        <w:tc>
          <w:tcPr>
            <w:tcW w:w="4675" w:type="dxa"/>
          </w:tcPr>
          <w:p w14:paraId="19F30468" w14:textId="77777777" w:rsidR="00AB6754" w:rsidRPr="001D6E9C" w:rsidRDefault="00AB6754" w:rsidP="001E47A8">
            <w:pPr>
              <w:pStyle w:val="Header"/>
              <w:rPr>
                <w:rFonts w:cstheme="minorHAnsi"/>
              </w:rPr>
            </w:pPr>
            <w:r w:rsidRPr="001D6E9C">
              <w:rPr>
                <w:rFonts w:cstheme="minorHAnsi"/>
              </w:rPr>
              <w:t>Email:</w:t>
            </w:r>
          </w:p>
        </w:tc>
        <w:tc>
          <w:tcPr>
            <w:tcW w:w="4675" w:type="dxa"/>
          </w:tcPr>
          <w:p w14:paraId="1AFCCCFF" w14:textId="77777777" w:rsidR="00AB6754" w:rsidRPr="001D6E9C" w:rsidRDefault="00AB6754" w:rsidP="00AB6754">
            <w:pPr>
              <w:pStyle w:val="Header"/>
              <w:rPr>
                <w:rFonts w:cstheme="minorHAnsi"/>
              </w:rPr>
            </w:pPr>
          </w:p>
        </w:tc>
      </w:tr>
      <w:tr w:rsidR="00AB6754" w:rsidRPr="001D6E9C" w14:paraId="4203EAF1" w14:textId="77777777" w:rsidTr="00AB6754">
        <w:tc>
          <w:tcPr>
            <w:tcW w:w="4675" w:type="dxa"/>
          </w:tcPr>
          <w:p w14:paraId="11FFBCBD" w14:textId="77777777" w:rsidR="00AB6754" w:rsidRPr="001D6E9C" w:rsidRDefault="001E47A8" w:rsidP="00AB6754">
            <w:pPr>
              <w:pStyle w:val="Header"/>
              <w:rPr>
                <w:rFonts w:cstheme="minorHAnsi"/>
              </w:rPr>
            </w:pPr>
            <w:r>
              <w:rPr>
                <w:rFonts w:cstheme="minorHAnsi"/>
              </w:rPr>
              <w:t>Tel</w:t>
            </w:r>
            <w:r w:rsidR="00AB6754" w:rsidRPr="001D6E9C">
              <w:rPr>
                <w:rFonts w:cstheme="minorHAnsi"/>
              </w:rPr>
              <w:t>:</w:t>
            </w:r>
          </w:p>
        </w:tc>
        <w:tc>
          <w:tcPr>
            <w:tcW w:w="4675" w:type="dxa"/>
          </w:tcPr>
          <w:p w14:paraId="1AF8488C" w14:textId="77777777" w:rsidR="00AB6754" w:rsidRPr="001D6E9C" w:rsidRDefault="00AB6754" w:rsidP="00AB6754">
            <w:pPr>
              <w:pStyle w:val="Header"/>
              <w:rPr>
                <w:rFonts w:cstheme="minorHAnsi"/>
              </w:rPr>
            </w:pPr>
          </w:p>
        </w:tc>
      </w:tr>
      <w:tr w:rsidR="00AB6754" w:rsidRPr="001D6E9C" w14:paraId="5B8FC30A" w14:textId="77777777" w:rsidTr="00AB6754">
        <w:tc>
          <w:tcPr>
            <w:tcW w:w="4675" w:type="dxa"/>
          </w:tcPr>
          <w:p w14:paraId="2B58EF5A" w14:textId="77777777" w:rsidR="00AB6754" w:rsidRPr="001D6E9C" w:rsidRDefault="00AB6754" w:rsidP="00AB6754">
            <w:pPr>
              <w:pStyle w:val="Header"/>
              <w:rPr>
                <w:rFonts w:cstheme="minorHAnsi"/>
              </w:rPr>
            </w:pPr>
            <w:r w:rsidRPr="001D6E9C">
              <w:rPr>
                <w:rFonts w:cstheme="minorHAnsi"/>
              </w:rPr>
              <w:t>Street Address:</w:t>
            </w:r>
          </w:p>
        </w:tc>
        <w:tc>
          <w:tcPr>
            <w:tcW w:w="4675" w:type="dxa"/>
          </w:tcPr>
          <w:p w14:paraId="0DE31455" w14:textId="77777777" w:rsidR="00AB6754" w:rsidRPr="001D6E9C" w:rsidRDefault="00AB6754" w:rsidP="00AB6754">
            <w:pPr>
              <w:pStyle w:val="Header"/>
              <w:rPr>
                <w:rFonts w:cstheme="minorHAnsi"/>
              </w:rPr>
            </w:pPr>
          </w:p>
        </w:tc>
      </w:tr>
      <w:tr w:rsidR="00AB6754" w:rsidRPr="001D6E9C" w14:paraId="5651411E" w14:textId="77777777" w:rsidTr="00AB6754">
        <w:tc>
          <w:tcPr>
            <w:tcW w:w="4675" w:type="dxa"/>
          </w:tcPr>
          <w:p w14:paraId="353A3F62" w14:textId="77777777" w:rsidR="00AB6754" w:rsidRPr="001D6E9C" w:rsidRDefault="00AB6754" w:rsidP="00AB6754">
            <w:pPr>
              <w:pStyle w:val="Header"/>
              <w:rPr>
                <w:rFonts w:cstheme="minorHAnsi"/>
              </w:rPr>
            </w:pPr>
            <w:r w:rsidRPr="001D6E9C">
              <w:rPr>
                <w:rFonts w:cstheme="minorHAnsi"/>
              </w:rPr>
              <w:t>City:</w:t>
            </w:r>
          </w:p>
        </w:tc>
        <w:tc>
          <w:tcPr>
            <w:tcW w:w="4675" w:type="dxa"/>
          </w:tcPr>
          <w:p w14:paraId="169E69E5" w14:textId="77777777" w:rsidR="00AB6754" w:rsidRPr="001D6E9C" w:rsidRDefault="00AB6754" w:rsidP="00AB6754">
            <w:pPr>
              <w:pStyle w:val="Header"/>
              <w:rPr>
                <w:rFonts w:cstheme="minorHAnsi"/>
              </w:rPr>
            </w:pPr>
          </w:p>
        </w:tc>
      </w:tr>
      <w:tr w:rsidR="00AB6754" w:rsidRPr="001D6E9C" w14:paraId="528FB368" w14:textId="77777777" w:rsidTr="00AB6754">
        <w:tc>
          <w:tcPr>
            <w:tcW w:w="4675" w:type="dxa"/>
          </w:tcPr>
          <w:p w14:paraId="063C0E51" w14:textId="77777777" w:rsidR="00AB6754" w:rsidRPr="001D6E9C" w:rsidRDefault="00AB6754" w:rsidP="00AB6754">
            <w:pPr>
              <w:pStyle w:val="Header"/>
              <w:rPr>
                <w:rFonts w:cstheme="minorHAnsi"/>
              </w:rPr>
            </w:pPr>
            <w:r w:rsidRPr="001D6E9C">
              <w:rPr>
                <w:rFonts w:cstheme="minorHAnsi"/>
              </w:rPr>
              <w:t>State, Zip:</w:t>
            </w:r>
          </w:p>
        </w:tc>
        <w:tc>
          <w:tcPr>
            <w:tcW w:w="4675" w:type="dxa"/>
          </w:tcPr>
          <w:p w14:paraId="48FDFAEA" w14:textId="77777777" w:rsidR="00AB6754" w:rsidRPr="001D6E9C" w:rsidRDefault="00AB6754" w:rsidP="00AB6754">
            <w:pPr>
              <w:pStyle w:val="Header"/>
              <w:rPr>
                <w:rFonts w:cstheme="minorHAnsi"/>
              </w:rPr>
            </w:pPr>
          </w:p>
        </w:tc>
      </w:tr>
    </w:tbl>
    <w:p w14:paraId="6DE272CC" w14:textId="77777777" w:rsidR="00AB6754" w:rsidRPr="001D6E9C" w:rsidRDefault="00AB6754" w:rsidP="00AB6754">
      <w:pPr>
        <w:pStyle w:val="Header"/>
        <w:rPr>
          <w:rFonts w:cstheme="minorHAnsi"/>
        </w:rPr>
      </w:pPr>
    </w:p>
    <w:p w14:paraId="235AEA08" w14:textId="77777777" w:rsidR="00AB6754" w:rsidRPr="001D6E9C" w:rsidRDefault="000873FE" w:rsidP="00AB6754">
      <w:pPr>
        <w:pStyle w:val="Header"/>
        <w:rPr>
          <w:rFonts w:cstheme="minorHAnsi"/>
        </w:rPr>
      </w:pPr>
      <w:r w:rsidRPr="001D6E9C">
        <w:rPr>
          <w:rFonts w:cstheme="minorHAnsi"/>
          <w:b/>
          <w:caps/>
        </w:rPr>
        <w:t xml:space="preserve">Program Features: </w:t>
      </w:r>
    </w:p>
    <w:p w14:paraId="71D0FA5D" w14:textId="77777777" w:rsidR="00E83154" w:rsidRPr="001D6E9C" w:rsidRDefault="00E83154" w:rsidP="00FC38E9">
      <w:pPr>
        <w:pStyle w:val="Header"/>
        <w:numPr>
          <w:ilvl w:val="0"/>
          <w:numId w:val="1"/>
        </w:numPr>
        <w:rPr>
          <w:rFonts w:cstheme="minorHAnsi"/>
        </w:rPr>
      </w:pPr>
      <w:r w:rsidRPr="001D6E9C">
        <w:rPr>
          <w:rFonts w:cstheme="minorHAnsi"/>
        </w:rPr>
        <w:t xml:space="preserve">A simple, customizable process for libraries to </w:t>
      </w:r>
      <w:r w:rsidR="00097DED">
        <w:rPr>
          <w:rFonts w:cstheme="minorHAnsi"/>
        </w:rPr>
        <w:t xml:space="preserve">quickly </w:t>
      </w:r>
      <w:r w:rsidRPr="001D6E9C">
        <w:rPr>
          <w:rFonts w:cstheme="minorHAnsi"/>
        </w:rPr>
        <w:t xml:space="preserve">get cash for books </w:t>
      </w:r>
    </w:p>
    <w:p w14:paraId="7921AA3B" w14:textId="77777777" w:rsidR="00E83154" w:rsidRPr="001D6E9C" w:rsidRDefault="00E83154" w:rsidP="00FC38E9">
      <w:pPr>
        <w:pStyle w:val="Header"/>
        <w:numPr>
          <w:ilvl w:val="0"/>
          <w:numId w:val="1"/>
        </w:numPr>
        <w:rPr>
          <w:rFonts w:cstheme="minorHAnsi"/>
        </w:rPr>
      </w:pPr>
      <w:r w:rsidRPr="001D6E9C">
        <w:rPr>
          <w:rFonts w:cstheme="minorHAnsi"/>
        </w:rPr>
        <w:t>Turn unwanted collection materials into cash or credit</w:t>
      </w:r>
    </w:p>
    <w:p w14:paraId="1B8CA1BB" w14:textId="77777777" w:rsidR="000873FE" w:rsidRPr="001D6E9C" w:rsidRDefault="00E83154" w:rsidP="00FC38E9">
      <w:pPr>
        <w:pStyle w:val="Header"/>
        <w:numPr>
          <w:ilvl w:val="0"/>
          <w:numId w:val="1"/>
        </w:numPr>
        <w:rPr>
          <w:rFonts w:cstheme="minorHAnsi"/>
        </w:rPr>
      </w:pPr>
      <w:r w:rsidRPr="001D6E9C">
        <w:rPr>
          <w:rFonts w:cstheme="minorHAnsi"/>
        </w:rPr>
        <w:t xml:space="preserve">Libraries are provided </w:t>
      </w:r>
      <w:r w:rsidR="00097DED">
        <w:rPr>
          <w:rFonts w:cstheme="minorHAnsi"/>
        </w:rPr>
        <w:t>pre-labeled boxes and pick-</w:t>
      </w:r>
      <w:r w:rsidRPr="001D6E9C">
        <w:rPr>
          <w:rFonts w:cstheme="minorHAnsi"/>
        </w:rPr>
        <w:t>up is arranged at no cost</w:t>
      </w:r>
    </w:p>
    <w:p w14:paraId="7D2545FE" w14:textId="77777777" w:rsidR="00FC38E9" w:rsidRDefault="00097DED" w:rsidP="00FC38E9">
      <w:pPr>
        <w:pStyle w:val="Header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Receive </w:t>
      </w:r>
      <w:r w:rsidR="00FC38E9" w:rsidRPr="001D6E9C">
        <w:rPr>
          <w:rFonts w:cstheme="minorHAnsi"/>
        </w:rPr>
        <w:t xml:space="preserve">cash or credit for books within </w:t>
      </w:r>
      <w:r w:rsidR="00453330">
        <w:rPr>
          <w:rFonts w:cstheme="minorHAnsi"/>
        </w:rPr>
        <w:t>30</w:t>
      </w:r>
      <w:r w:rsidR="00FC38E9" w:rsidRPr="001D6E9C">
        <w:rPr>
          <w:rFonts w:cstheme="minorHAnsi"/>
        </w:rPr>
        <w:t xml:space="preserve"> days</w:t>
      </w:r>
    </w:p>
    <w:p w14:paraId="19FB10EB" w14:textId="77777777" w:rsidR="0036380B" w:rsidRPr="001D56FC" w:rsidRDefault="0036380B" w:rsidP="0036380B">
      <w:pPr>
        <w:pStyle w:val="Header"/>
        <w:rPr>
          <w:rFonts w:cstheme="minorHAnsi"/>
          <w:sz w:val="16"/>
          <w:szCs w:val="16"/>
        </w:rPr>
      </w:pPr>
    </w:p>
    <w:p w14:paraId="4FC4D3B9" w14:textId="77777777" w:rsidR="0036380B" w:rsidRPr="00421A2B" w:rsidRDefault="0036380B" w:rsidP="0036380B">
      <w:pPr>
        <w:pStyle w:val="Header"/>
        <w:rPr>
          <w:rFonts w:cstheme="minorHAnsi"/>
          <w:b/>
        </w:rPr>
      </w:pPr>
      <w:r w:rsidRPr="00421A2B">
        <w:rPr>
          <w:rFonts w:cstheme="minorHAnsi"/>
          <w:b/>
        </w:rPr>
        <w:t>EAP PROCESS:</w:t>
      </w:r>
    </w:p>
    <w:p w14:paraId="4CFB3D91" w14:textId="77777777" w:rsidR="001D56FC" w:rsidRDefault="001D56FC" w:rsidP="00421A2B">
      <w:pPr>
        <w:pStyle w:val="Header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Library complete</w:t>
      </w:r>
      <w:r w:rsidR="00097DED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A01A55">
        <w:rPr>
          <w:rFonts w:cstheme="minorHAnsi"/>
        </w:rPr>
        <w:t>Sustainable Shelves</w:t>
      </w:r>
      <w:r>
        <w:rPr>
          <w:rFonts w:cstheme="minorHAnsi"/>
        </w:rPr>
        <w:t xml:space="preserve"> Checklist</w:t>
      </w:r>
    </w:p>
    <w:p w14:paraId="5D75C9F4" w14:textId="77777777" w:rsidR="0036380B" w:rsidRDefault="00421A2B" w:rsidP="00421A2B">
      <w:pPr>
        <w:pStyle w:val="Header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Library provides Baker &amp; Taylor with weeding list </w:t>
      </w:r>
    </w:p>
    <w:p w14:paraId="0AD16D29" w14:textId="77777777" w:rsidR="00421A2B" w:rsidRDefault="004E71C5" w:rsidP="00421A2B">
      <w:pPr>
        <w:pStyle w:val="Header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Baker &amp; Taylor analyzes list and</w:t>
      </w:r>
      <w:r w:rsidR="00421A2B">
        <w:rPr>
          <w:rFonts w:cstheme="minorHAnsi"/>
        </w:rPr>
        <w:t xml:space="preserve"> </w:t>
      </w:r>
      <w:r w:rsidR="001E47A8">
        <w:rPr>
          <w:rFonts w:cstheme="minorHAnsi"/>
        </w:rPr>
        <w:t>categorizes</w:t>
      </w:r>
      <w:r w:rsidR="00421A2B">
        <w:rPr>
          <w:rFonts w:cstheme="minorHAnsi"/>
        </w:rPr>
        <w:t xml:space="preserve"> books into two groups</w:t>
      </w:r>
      <w:r w:rsidR="00097DED">
        <w:rPr>
          <w:rFonts w:cstheme="minorHAnsi"/>
        </w:rPr>
        <w:t xml:space="preserve"> – pinks and greens</w:t>
      </w:r>
    </w:p>
    <w:p w14:paraId="1F55775E" w14:textId="77777777" w:rsidR="001E47A8" w:rsidRDefault="001E47A8" w:rsidP="001E47A8">
      <w:pPr>
        <w:pStyle w:val="Header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Library is provided value of weeded books</w:t>
      </w:r>
    </w:p>
    <w:p w14:paraId="2CD110D7" w14:textId="77777777" w:rsidR="00421A2B" w:rsidRDefault="001E47A8" w:rsidP="00421A2B">
      <w:pPr>
        <w:pStyle w:val="Header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Library weeds collection into the two (pink and green) groups</w:t>
      </w:r>
    </w:p>
    <w:p w14:paraId="6B7FCAB7" w14:textId="77777777" w:rsidR="001E47A8" w:rsidRDefault="001E47A8" w:rsidP="001E47A8">
      <w:pPr>
        <w:pStyle w:val="Header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Baker &amp; Taylor can provide boxes and labels or the library can use their own boxes</w:t>
      </w:r>
    </w:p>
    <w:p w14:paraId="2090BAAE" w14:textId="77777777" w:rsidR="001E47A8" w:rsidRDefault="001E47A8" w:rsidP="00421A2B">
      <w:pPr>
        <w:pStyle w:val="Header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Baker &amp; Taylo</w:t>
      </w:r>
      <w:r w:rsidR="004E71C5">
        <w:rPr>
          <w:rFonts w:cstheme="minorHAnsi"/>
        </w:rPr>
        <w:t xml:space="preserve">r’s logistics </w:t>
      </w:r>
      <w:r w:rsidR="00A34A7E">
        <w:rPr>
          <w:rFonts w:cstheme="minorHAnsi"/>
        </w:rPr>
        <w:t>vendor</w:t>
      </w:r>
      <w:r w:rsidR="004E71C5">
        <w:rPr>
          <w:rFonts w:cstheme="minorHAnsi"/>
        </w:rPr>
        <w:t xml:space="preserve"> will pick-</w:t>
      </w:r>
      <w:r>
        <w:rPr>
          <w:rFonts w:cstheme="minorHAnsi"/>
        </w:rPr>
        <w:t xml:space="preserve">up weeded books at no-cost </w:t>
      </w:r>
    </w:p>
    <w:p w14:paraId="6B5663C6" w14:textId="77777777" w:rsidR="001E47A8" w:rsidRDefault="001E47A8" w:rsidP="00421A2B">
      <w:pPr>
        <w:pStyle w:val="Header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Library receives cash or credit within </w:t>
      </w:r>
      <w:r w:rsidR="00453330">
        <w:rPr>
          <w:rFonts w:cstheme="minorHAnsi"/>
        </w:rPr>
        <w:t>30</w:t>
      </w:r>
      <w:r>
        <w:rPr>
          <w:rFonts w:cstheme="minorHAnsi"/>
        </w:rPr>
        <w:t xml:space="preserve"> days</w:t>
      </w:r>
      <w:r w:rsidR="00A34A7E">
        <w:rPr>
          <w:rFonts w:cstheme="minorHAnsi"/>
        </w:rPr>
        <w:t xml:space="preserve"> of book pick up</w:t>
      </w:r>
    </w:p>
    <w:p w14:paraId="6C3E9677" w14:textId="77777777" w:rsidR="001E47A8" w:rsidRPr="001D56FC" w:rsidRDefault="001E47A8" w:rsidP="001E47A8">
      <w:pPr>
        <w:pStyle w:val="Header"/>
        <w:rPr>
          <w:rFonts w:cstheme="minorHAnsi"/>
          <w:sz w:val="16"/>
          <w:szCs w:val="16"/>
        </w:rPr>
      </w:pPr>
    </w:p>
    <w:p w14:paraId="381F5708" w14:textId="77777777" w:rsidR="001E47A8" w:rsidRPr="001E47A8" w:rsidRDefault="00097DED" w:rsidP="001E47A8">
      <w:pPr>
        <w:pStyle w:val="Header"/>
        <w:rPr>
          <w:rFonts w:cstheme="minorHAnsi"/>
          <w:b/>
        </w:rPr>
      </w:pPr>
      <w:r>
        <w:rPr>
          <w:rFonts w:cstheme="minorHAnsi"/>
          <w:b/>
        </w:rPr>
        <w:t xml:space="preserve">COMPENSATION </w:t>
      </w:r>
      <w:r w:rsidR="001E47A8" w:rsidRPr="001E47A8">
        <w:rPr>
          <w:rFonts w:cstheme="minorHAnsi"/>
          <w:b/>
        </w:rPr>
        <w:t>SCHEDULE:</w:t>
      </w:r>
    </w:p>
    <w:p w14:paraId="255A94DE" w14:textId="77777777" w:rsidR="002B0EEE" w:rsidRDefault="002B0EEE" w:rsidP="002B0EEE">
      <w:pPr>
        <w:pStyle w:val="Header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No</w:t>
      </w:r>
      <w:r w:rsidR="001E47A8">
        <w:rPr>
          <w:rFonts w:cstheme="minorHAnsi"/>
        </w:rPr>
        <w:t xml:space="preserve"> cost </w:t>
      </w:r>
      <w:r w:rsidR="00097DED">
        <w:rPr>
          <w:rFonts w:cstheme="minorHAnsi"/>
        </w:rPr>
        <w:t xml:space="preserve">to library for </w:t>
      </w:r>
      <w:r w:rsidR="00DE75A9">
        <w:rPr>
          <w:rFonts w:cstheme="minorHAnsi"/>
        </w:rPr>
        <w:t xml:space="preserve">boxes, labels, </w:t>
      </w:r>
      <w:r w:rsidR="00097DED">
        <w:rPr>
          <w:rFonts w:cstheme="minorHAnsi"/>
        </w:rPr>
        <w:t>book pick-</w:t>
      </w:r>
      <w:r>
        <w:rPr>
          <w:rFonts w:cstheme="minorHAnsi"/>
        </w:rPr>
        <w:t>up or shipping</w:t>
      </w:r>
    </w:p>
    <w:p w14:paraId="1F0DBCA7" w14:textId="77777777" w:rsidR="002B0EEE" w:rsidRDefault="002B0EEE" w:rsidP="002B0EEE">
      <w:pPr>
        <w:pStyle w:val="Header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Library receives payment for weeded book value with</w:t>
      </w:r>
      <w:r w:rsidR="00194A0A">
        <w:rPr>
          <w:rFonts w:cstheme="minorHAnsi"/>
        </w:rPr>
        <w:t>in</w:t>
      </w:r>
      <w:r>
        <w:rPr>
          <w:rFonts w:cstheme="minorHAnsi"/>
        </w:rPr>
        <w:t xml:space="preserve"> </w:t>
      </w:r>
      <w:r w:rsidR="00453330">
        <w:rPr>
          <w:rFonts w:cstheme="minorHAnsi"/>
        </w:rPr>
        <w:t>30</w:t>
      </w:r>
      <w:r>
        <w:rPr>
          <w:rFonts w:cstheme="minorHAnsi"/>
        </w:rPr>
        <w:t xml:space="preserve"> days of book pick up </w:t>
      </w:r>
    </w:p>
    <w:p w14:paraId="6D0B0864" w14:textId="77777777" w:rsidR="002B0EEE" w:rsidRDefault="002B0EEE" w:rsidP="002B0EEE">
      <w:pPr>
        <w:pStyle w:val="Header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Cash compensation </w:t>
      </w:r>
      <w:r w:rsidR="00920FBF">
        <w:rPr>
          <w:rFonts w:cstheme="minorHAnsi"/>
        </w:rPr>
        <w:t>10%</w:t>
      </w:r>
      <w:r w:rsidR="00453330">
        <w:rPr>
          <w:rFonts w:cstheme="minorHAnsi"/>
        </w:rPr>
        <w:t xml:space="preserve"> - bronze level</w:t>
      </w:r>
    </w:p>
    <w:p w14:paraId="5B4DC73B" w14:textId="77777777" w:rsidR="002B0EEE" w:rsidRDefault="002B0EEE" w:rsidP="002B0EEE">
      <w:pPr>
        <w:pStyle w:val="Header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Book/materials credit </w:t>
      </w:r>
      <w:r w:rsidR="00920FBF">
        <w:rPr>
          <w:rFonts w:cstheme="minorHAnsi"/>
        </w:rPr>
        <w:t>15%</w:t>
      </w:r>
      <w:r w:rsidR="00453330">
        <w:rPr>
          <w:rFonts w:cstheme="minorHAnsi"/>
        </w:rPr>
        <w:t xml:space="preserve"> - silver level</w:t>
      </w:r>
    </w:p>
    <w:p w14:paraId="51E119A5" w14:textId="77777777" w:rsidR="002B0EEE" w:rsidRDefault="002B0EEE" w:rsidP="002B0EEE">
      <w:pPr>
        <w:pStyle w:val="Header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Baker &amp; Taylor Software credit</w:t>
      </w:r>
      <w:r w:rsidR="00920FBF">
        <w:rPr>
          <w:rFonts w:cstheme="minorHAnsi"/>
        </w:rPr>
        <w:t xml:space="preserve"> 20%</w:t>
      </w:r>
      <w:r>
        <w:rPr>
          <w:rFonts w:cstheme="minorHAnsi"/>
        </w:rPr>
        <w:t xml:space="preserve"> </w:t>
      </w:r>
      <w:r w:rsidR="00453330">
        <w:rPr>
          <w:rFonts w:cstheme="minorHAnsi"/>
        </w:rPr>
        <w:t xml:space="preserve"> </w:t>
      </w:r>
      <w:r w:rsidR="00097DED">
        <w:rPr>
          <w:rFonts w:cstheme="minorHAnsi"/>
        </w:rPr>
        <w:t xml:space="preserve"> </w:t>
      </w:r>
      <w:r w:rsidR="00453330">
        <w:rPr>
          <w:rFonts w:cstheme="minorHAnsi"/>
        </w:rPr>
        <w:t>- gold level</w:t>
      </w:r>
    </w:p>
    <w:p w14:paraId="43A1A868" w14:textId="77777777" w:rsidR="00920FBF" w:rsidRDefault="00920FBF" w:rsidP="00920FBF">
      <w:pPr>
        <w:pStyle w:val="Header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Baker &amp; Taylor Software credit 25% (green category only pick up)   - platinum level</w:t>
      </w:r>
    </w:p>
    <w:p w14:paraId="2BC672FA" w14:textId="77777777" w:rsidR="002B0EEE" w:rsidRDefault="001D56FC" w:rsidP="002B0EEE">
      <w:pPr>
        <w:pStyle w:val="Header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FE13B" wp14:editId="6BC06115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295275" cy="2095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5B1DF" w14:textId="77777777" w:rsidR="001D56FC" w:rsidRDefault="001D56FC" w:rsidP="001D56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FE13B" id="Rectangle 8" o:spid="_x0000_s1026" style="position:absolute;margin-left:0;margin-top:11.9pt;width:23.25pt;height:16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" fillcolor="white [3201]" strokecolor="black [3200]" strokeweight="1pt">
                <v:textbox>
                  <w:txbxContent>
                    <w:p w14:paraId="4815B1DF" w14:textId="77777777" w:rsidR="001D56FC" w:rsidRDefault="001D56FC" w:rsidP="001D56F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35A873" w14:textId="77777777" w:rsidR="001E47A8" w:rsidRPr="00194A0A" w:rsidRDefault="002B0EEE" w:rsidP="001E47A8">
      <w:pPr>
        <w:pStyle w:val="Header"/>
        <w:rPr>
          <w:rFonts w:cstheme="minorHAnsi"/>
          <w:b/>
        </w:rPr>
      </w:pPr>
      <w:r>
        <w:rPr>
          <w:rFonts w:cstheme="minorHAnsi"/>
        </w:rPr>
        <w:t xml:space="preserve"> </w:t>
      </w:r>
      <w:r w:rsidR="001E47A8">
        <w:rPr>
          <w:rFonts w:cstheme="minorHAnsi"/>
        </w:rPr>
        <w:t xml:space="preserve"> </w:t>
      </w:r>
      <w:r w:rsidR="001D56FC">
        <w:rPr>
          <w:rFonts w:cstheme="minorHAnsi"/>
        </w:rPr>
        <w:t xml:space="preserve">           </w:t>
      </w:r>
      <w:r w:rsidR="001D56FC" w:rsidRPr="00194A0A">
        <w:rPr>
          <w:rFonts w:cstheme="minorHAnsi"/>
          <w:b/>
        </w:rPr>
        <w:t xml:space="preserve">Customer agrees to participate in Baker &amp; Taylor </w:t>
      </w:r>
      <w:r w:rsidR="00A01A55">
        <w:rPr>
          <w:rFonts w:cstheme="minorHAnsi"/>
          <w:b/>
        </w:rPr>
        <w:t>Sustainable Shelves</w:t>
      </w:r>
      <w:r w:rsidR="001D56FC" w:rsidRPr="00194A0A">
        <w:rPr>
          <w:rFonts w:cstheme="minorHAnsi"/>
          <w:b/>
        </w:rPr>
        <w:t xml:space="preserve"> EAP </w:t>
      </w:r>
    </w:p>
    <w:p w14:paraId="608C367E" w14:textId="77777777" w:rsidR="001D56FC" w:rsidRDefault="001D56FC" w:rsidP="001E47A8">
      <w:pPr>
        <w:pStyle w:val="Header"/>
        <w:rPr>
          <w:rFonts w:cstheme="minorHAnsi"/>
        </w:rPr>
      </w:pPr>
    </w:p>
    <w:p w14:paraId="7E135D35" w14:textId="77777777" w:rsidR="00735F0C" w:rsidRDefault="00735F0C" w:rsidP="001E47A8">
      <w:pPr>
        <w:pStyle w:val="Header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D56FC" w14:paraId="414C6D24" w14:textId="77777777" w:rsidTr="001D56FC">
        <w:tc>
          <w:tcPr>
            <w:tcW w:w="9350" w:type="dxa"/>
          </w:tcPr>
          <w:p w14:paraId="47EBA780" w14:textId="77777777" w:rsidR="001D56FC" w:rsidRPr="00735F0C" w:rsidRDefault="001D56FC" w:rsidP="001E47A8">
            <w:pPr>
              <w:pStyle w:val="Header"/>
              <w:rPr>
                <w:rFonts w:cstheme="minorHAnsi"/>
                <w:b/>
              </w:rPr>
            </w:pPr>
            <w:r w:rsidRPr="00735F0C">
              <w:rPr>
                <w:rFonts w:cstheme="minorHAnsi"/>
                <w:b/>
              </w:rPr>
              <w:t>Signed:</w:t>
            </w:r>
          </w:p>
          <w:p w14:paraId="3685AD0C" w14:textId="77777777" w:rsidR="001D56FC" w:rsidRPr="00735F0C" w:rsidRDefault="001D56FC" w:rsidP="001E47A8">
            <w:pPr>
              <w:pStyle w:val="Header"/>
              <w:rPr>
                <w:rFonts w:cstheme="minorHAnsi"/>
                <w:b/>
              </w:rPr>
            </w:pPr>
          </w:p>
        </w:tc>
      </w:tr>
      <w:tr w:rsidR="001D56FC" w14:paraId="003D0EBC" w14:textId="77777777" w:rsidTr="001D56FC">
        <w:tc>
          <w:tcPr>
            <w:tcW w:w="9350" w:type="dxa"/>
          </w:tcPr>
          <w:p w14:paraId="2C03D85E" w14:textId="77777777" w:rsidR="001D56FC" w:rsidRPr="00735F0C" w:rsidRDefault="001D56FC" w:rsidP="001E47A8">
            <w:pPr>
              <w:pStyle w:val="Header"/>
              <w:rPr>
                <w:rFonts w:cstheme="minorHAnsi"/>
                <w:b/>
              </w:rPr>
            </w:pPr>
            <w:r w:rsidRPr="00735F0C">
              <w:rPr>
                <w:rFonts w:cstheme="minorHAnsi"/>
                <w:b/>
              </w:rPr>
              <w:t>Name:</w:t>
            </w:r>
          </w:p>
          <w:p w14:paraId="2A906345" w14:textId="77777777" w:rsidR="00651465" w:rsidRPr="00735F0C" w:rsidRDefault="00651465" w:rsidP="001E47A8">
            <w:pPr>
              <w:pStyle w:val="Header"/>
              <w:rPr>
                <w:rFonts w:cstheme="minorHAnsi"/>
                <w:b/>
              </w:rPr>
            </w:pPr>
          </w:p>
        </w:tc>
      </w:tr>
      <w:tr w:rsidR="001D56FC" w14:paraId="0E9B0D64" w14:textId="77777777" w:rsidTr="001D56FC">
        <w:tc>
          <w:tcPr>
            <w:tcW w:w="9350" w:type="dxa"/>
          </w:tcPr>
          <w:p w14:paraId="416AEC68" w14:textId="77777777" w:rsidR="001D56FC" w:rsidRPr="00735F0C" w:rsidRDefault="001D56FC" w:rsidP="001E47A8">
            <w:pPr>
              <w:pStyle w:val="Header"/>
              <w:rPr>
                <w:rFonts w:cstheme="minorHAnsi"/>
                <w:b/>
              </w:rPr>
            </w:pPr>
            <w:r w:rsidRPr="00735F0C">
              <w:rPr>
                <w:rFonts w:cstheme="minorHAnsi"/>
                <w:b/>
              </w:rPr>
              <w:t xml:space="preserve">Title:                                 </w:t>
            </w:r>
            <w:r w:rsidR="00651465" w:rsidRPr="00735F0C">
              <w:rPr>
                <w:rFonts w:cstheme="minorHAnsi"/>
                <w:b/>
              </w:rPr>
              <w:t xml:space="preserve">                                                                         </w:t>
            </w:r>
            <w:r w:rsidRPr="00735F0C">
              <w:rPr>
                <w:rFonts w:cstheme="minorHAnsi"/>
                <w:b/>
              </w:rPr>
              <w:t>Date:</w:t>
            </w:r>
          </w:p>
          <w:p w14:paraId="3DFC2EC5" w14:textId="77777777" w:rsidR="00651465" w:rsidRPr="00735F0C" w:rsidRDefault="00651465" w:rsidP="001E47A8">
            <w:pPr>
              <w:pStyle w:val="Header"/>
              <w:rPr>
                <w:rFonts w:cstheme="minorHAnsi"/>
                <w:b/>
              </w:rPr>
            </w:pPr>
          </w:p>
        </w:tc>
      </w:tr>
    </w:tbl>
    <w:p w14:paraId="6D5D764A" w14:textId="77777777" w:rsidR="00AB6754" w:rsidRPr="00AB6754" w:rsidRDefault="00AB6754">
      <w:pPr>
        <w:rPr>
          <w:rFonts w:ascii="Arial" w:hAnsi="Arial" w:cs="Arial"/>
        </w:rPr>
      </w:pPr>
    </w:p>
    <w:sectPr w:rsidR="00AB6754" w:rsidRPr="00AB6754" w:rsidSect="001D56FC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1C03" w14:textId="77777777" w:rsidR="00842A0C" w:rsidRDefault="00842A0C" w:rsidP="00AB6754">
      <w:pPr>
        <w:spacing w:after="0" w:line="240" w:lineRule="auto"/>
      </w:pPr>
      <w:r>
        <w:separator/>
      </w:r>
    </w:p>
  </w:endnote>
  <w:endnote w:type="continuationSeparator" w:id="0">
    <w:p w14:paraId="716209FE" w14:textId="77777777" w:rsidR="00842A0C" w:rsidRDefault="00842A0C" w:rsidP="00AB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ED81" w14:textId="77777777" w:rsidR="00842A0C" w:rsidRDefault="00842A0C" w:rsidP="00AB6754">
      <w:pPr>
        <w:spacing w:after="0" w:line="240" w:lineRule="auto"/>
      </w:pPr>
      <w:r>
        <w:separator/>
      </w:r>
    </w:p>
  </w:footnote>
  <w:footnote w:type="continuationSeparator" w:id="0">
    <w:p w14:paraId="0380442A" w14:textId="77777777" w:rsidR="00842A0C" w:rsidRDefault="00842A0C" w:rsidP="00AB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8309" w14:textId="77777777" w:rsidR="00AB6754" w:rsidRDefault="00AB6754">
    <w:pPr>
      <w:pStyle w:val="Header"/>
    </w:pPr>
    <w:r>
      <w:rPr>
        <w:noProof/>
      </w:rPr>
      <w:drawing>
        <wp:inline distT="0" distB="0" distL="0" distR="0" wp14:anchorId="069199B9" wp14:editId="1AC30EA6">
          <wp:extent cx="1753718" cy="3810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&amp;T_follett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536" cy="396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A5D"/>
    <w:multiLevelType w:val="hybridMultilevel"/>
    <w:tmpl w:val="20E08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01F0E"/>
    <w:multiLevelType w:val="hybridMultilevel"/>
    <w:tmpl w:val="2620D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03BA2"/>
    <w:multiLevelType w:val="hybridMultilevel"/>
    <w:tmpl w:val="B0CC0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54"/>
    <w:rsid w:val="000873FE"/>
    <w:rsid w:val="00097DED"/>
    <w:rsid w:val="00194A0A"/>
    <w:rsid w:val="001D56FC"/>
    <w:rsid w:val="001D6E9C"/>
    <w:rsid w:val="001E47A8"/>
    <w:rsid w:val="002B0EEE"/>
    <w:rsid w:val="0036380B"/>
    <w:rsid w:val="003A619C"/>
    <w:rsid w:val="003E6677"/>
    <w:rsid w:val="00421A2B"/>
    <w:rsid w:val="00453330"/>
    <w:rsid w:val="004E71C5"/>
    <w:rsid w:val="00651465"/>
    <w:rsid w:val="00735F0C"/>
    <w:rsid w:val="007D4319"/>
    <w:rsid w:val="00842A0C"/>
    <w:rsid w:val="00851724"/>
    <w:rsid w:val="00886979"/>
    <w:rsid w:val="00920FBF"/>
    <w:rsid w:val="00930AAD"/>
    <w:rsid w:val="00A01A55"/>
    <w:rsid w:val="00A34A7E"/>
    <w:rsid w:val="00AB6754"/>
    <w:rsid w:val="00B40748"/>
    <w:rsid w:val="00DE75A9"/>
    <w:rsid w:val="00DF50D2"/>
    <w:rsid w:val="00E83154"/>
    <w:rsid w:val="00FC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2E3ED4"/>
  <w15:chartTrackingRefBased/>
  <w15:docId w15:val="{450C809C-4BC6-4B79-969C-1E3AF59E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754"/>
  </w:style>
  <w:style w:type="paragraph" w:styleId="Footer">
    <w:name w:val="footer"/>
    <w:basedOn w:val="Normal"/>
    <w:link w:val="FooterChar"/>
    <w:uiPriority w:val="99"/>
    <w:unhideWhenUsed/>
    <w:rsid w:val="00AB6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754"/>
  </w:style>
  <w:style w:type="table" w:styleId="TableGrid">
    <w:name w:val="Table Grid"/>
    <w:basedOn w:val="TableNormal"/>
    <w:uiPriority w:val="39"/>
    <w:rsid w:val="00AB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Bretzman</dc:creator>
  <cp:keywords/>
  <dc:description/>
  <cp:lastModifiedBy>Laurie Shedrick</cp:lastModifiedBy>
  <cp:revision>2</cp:revision>
  <dcterms:created xsi:type="dcterms:W3CDTF">2021-09-09T06:54:00Z</dcterms:created>
  <dcterms:modified xsi:type="dcterms:W3CDTF">2021-09-09T06:54:00Z</dcterms:modified>
</cp:coreProperties>
</file>